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66" w:rsidRPr="00DC383B" w:rsidRDefault="00F26D7E" w:rsidP="00FB3CD5">
      <w:pPr>
        <w:jc w:val="center"/>
      </w:pPr>
      <w:r w:rsidRPr="00F26D7E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6.05pt;margin-top:49.9pt;width:37.7pt;height:37.45pt;z-index:-251658752;mso-wrap-edited:f;mso-position-horizontal-relative:page" wrapcoords="-193 0 -193 21407 21600 21407 21600 0 -193 0" o:allowincell="f">
            <v:imagedata r:id="rId6" o:title=""/>
            <w10:wrap type="through" anchorx="page"/>
          </v:shape>
          <o:OLEObject Type="Embed" ProgID="MS_ClipArt_Gallery.5" ShapeID="_x0000_s1026" DrawAspect="Content" ObjectID="_1700050640" r:id="rId7"/>
        </w:pict>
      </w:r>
      <w:r w:rsidR="000E1E66">
        <w:rPr>
          <w:noProof/>
          <w:lang w:val="sq-AL" w:eastAsia="sq-AL"/>
        </w:rPr>
        <w:drawing>
          <wp:inline distT="0" distB="0" distL="0" distR="0">
            <wp:extent cx="560705" cy="548640"/>
            <wp:effectExtent l="19050" t="0" r="0" b="0"/>
            <wp:docPr id="1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E66" w:rsidRPr="000E1E66" w:rsidRDefault="000E1E66" w:rsidP="000E1E66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0E1E66" w:rsidRPr="000E1E66" w:rsidRDefault="000E1E66" w:rsidP="00C521C8">
      <w:pPr>
        <w:pStyle w:val="Heading1"/>
      </w:pPr>
      <w:r w:rsidRPr="000E1E66">
        <w:t>REPUBLIKA E SHQIPËRISË</w:t>
      </w:r>
    </w:p>
    <w:p w:rsidR="000E1E66" w:rsidRDefault="000E1E66" w:rsidP="00C521C8">
      <w:pPr>
        <w:pStyle w:val="Heading1"/>
        <w:rPr>
          <w:sz w:val="24"/>
        </w:rPr>
      </w:pPr>
      <w:r w:rsidRPr="00D567B9">
        <w:rPr>
          <w:sz w:val="24"/>
        </w:rPr>
        <w:t>BASHKIA   LIBRAZHD</w:t>
      </w:r>
    </w:p>
    <w:p w:rsidR="00F06F54" w:rsidRDefault="00F06F54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Pr="001B1961" w:rsidRDefault="001B1961" w:rsidP="001B1961">
      <w:pPr>
        <w:spacing w:after="0" w:line="240" w:lineRule="auto"/>
        <w:jc w:val="both"/>
        <w:rPr>
          <w:rFonts w:ascii="Bookman Old Style" w:eastAsia="MS Mincho" w:hAnsi="Bookman Old Style" w:cs="Times New Roman"/>
          <w:sz w:val="24"/>
          <w:szCs w:val="24"/>
          <w:lang w:val="it-IT"/>
        </w:rPr>
      </w:pPr>
    </w:p>
    <w:p w:rsidR="00CE1A80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Bookman Old Style" w:eastAsia="MS Mincho" w:hAnsi="Bookman Old Style" w:cs="Times New Roman"/>
          <w:b/>
          <w:sz w:val="24"/>
          <w:szCs w:val="24"/>
          <w:lang w:val="it-IT"/>
        </w:rPr>
      </w:pPr>
      <w:r>
        <w:rPr>
          <w:rFonts w:ascii="Bookman Old Style" w:eastAsia="MS Mincho" w:hAnsi="Bookman Old Style" w:cs="Times New Roman"/>
          <w:b/>
          <w:sz w:val="24"/>
          <w:szCs w:val="24"/>
          <w:lang w:val="it-IT"/>
        </w:rPr>
        <w:t>SHPALLJE</w:t>
      </w:r>
    </w:p>
    <w:p w:rsidR="001B1961" w:rsidRPr="00EB5799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LËVIZJEN PARALELE  DHE PËR PRANIMIN NË SHËRBIMIN CIVIL NË KATEGORINË EKZEKUTIVE </w:t>
      </w:r>
      <w:r w:rsidR="005A5919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 Specialist )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.</w:t>
      </w:r>
    </w:p>
    <w:p w:rsidR="00CE1A80" w:rsidRPr="00EB5799" w:rsidRDefault="00CE1A80" w:rsidP="00CE1A80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4924CE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Lloji i diplom</w:t>
      </w:r>
      <w:r w:rsidR="003C41D6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s : Bachelor , Master Profesinal ose Shkencor </w:t>
      </w:r>
      <w:r w:rsidR="0082613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n</w:t>
      </w:r>
      <w:r w:rsidR="003C41D6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82613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Shkencat Humane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0E1E6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zbatim të ligjit 152/2013, “Për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,neni 22 e neni 25 ,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si dhe të Kreut II, III, IV dhe VII, të Vendimit të Këshillit të Ministrave ,  Nr. 243, datë 18/03/2015,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shpall proç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edur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ën e lë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vizjes paralele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shërbimin civil për pozicionin e 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A34F19" w:rsidRPr="00EB5799" w:rsidRDefault="00A34F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331B27" w:rsidRDefault="00D7497D" w:rsidP="00331B2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</w:t>
      </w:r>
      <w:r w:rsidR="00976DD8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(nji</w:t>
      </w:r>
      <w:r w:rsidR="00976DD8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FD261E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)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1B196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Spe</w:t>
      </w:r>
      <w:r w:rsidR="00B226FB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cia</w:t>
      </w:r>
      <w:r w:rsid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list</w:t>
      </w:r>
      <w:r w:rsidR="007D6E88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Arkivi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D859B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DA10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1D3EA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-  Kategoria IV - a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Pozicionet e m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sip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rme , u ofrohen fillimisht 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sve 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civilë të së njëjtës kategorie për proçedurën e lëvizjes paralele !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Vetëm në rast se nga këto pozicione, në përfundim të proçedurës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 rezultojnë vakante, ato janë të vlefshme për konkurimin nëpërmjet proçedurës së pranimit në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ivil për kategorinë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ekzekutive.</w:t>
      </w:r>
    </w:p>
    <w:p w:rsidR="00411950" w:rsidRPr="00EB5799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dy</w:t>
      </w:r>
      <w:proofErr w:type="spellEnd"/>
      <w:r w:rsidR="00375632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sz w:val="24"/>
          <w:szCs w:val="24"/>
        </w:rPr>
        <w:t>procedurat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proofErr w:type="gramEnd"/>
      <w:r w:rsidRPr="00EB5799">
        <w:rPr>
          <w:rFonts w:ascii="Times New Roman" w:eastAsia="MS Mincho" w:hAnsi="Times New Roman" w:cs="Times New Roman"/>
          <w:sz w:val="24"/>
          <w:szCs w:val="24"/>
        </w:rPr>
        <w:t>lëvizje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pranim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kategorinë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aplikohet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njëjtën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F67F5" w:rsidRPr="00EB5799" w:rsidRDefault="006F67F5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F67F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proçedurat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 (</w:t>
      </w:r>
      <w:proofErr w:type="gram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) 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!</w:t>
      </w: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473461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Levizje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:15</w:t>
      </w:r>
      <w:r w:rsidR="007B7D10">
        <w:rPr>
          <w:rFonts w:ascii="Times New Roman" w:eastAsia="MS Mincho" w:hAnsi="Times New Roman" w:cs="Times New Roman"/>
          <w:sz w:val="24"/>
          <w:szCs w:val="24"/>
        </w:rPr>
        <w:t>.12.2021</w:t>
      </w:r>
      <w:proofErr w:type="gramEnd"/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1B1961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Pranimin në </w:t>
      </w:r>
      <w:r w:rsidR="00473461">
        <w:rPr>
          <w:rFonts w:ascii="Times New Roman" w:eastAsia="MS Mincho" w:hAnsi="Times New Roman" w:cs="Times New Roman"/>
          <w:sz w:val="24"/>
          <w:szCs w:val="24"/>
          <w:lang w:val="it-IT"/>
        </w:rPr>
        <w:t>shërbimin civil: 20</w:t>
      </w:r>
      <w:r w:rsidR="007B7D10">
        <w:rPr>
          <w:rFonts w:ascii="Times New Roman" w:eastAsia="MS Mincho" w:hAnsi="Times New Roman" w:cs="Times New Roman"/>
          <w:sz w:val="24"/>
          <w:szCs w:val="24"/>
          <w:lang w:val="it-IT"/>
        </w:rPr>
        <w:t>.12.2021</w:t>
      </w: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P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3B4D9F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Përshkrimi i përgjithsues </w:t>
      </w:r>
      <w:r w:rsidR="0062435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 punë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</w:t>
      </w:r>
      <w:r w:rsidR="006F67F5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D859B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për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pozicionin/et  si më sipër është 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D534B9" w:rsidRPr="00EB5799" w:rsidRDefault="00D534B9" w:rsidP="00B171D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B171D0" w:rsidRDefault="00B171D0" w:rsidP="00B04D6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04D67" w:rsidRPr="00B04D67" w:rsidRDefault="00905BC1" w:rsidP="00B04D67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Zbaton</w:t>
      </w:r>
      <w:proofErr w:type="spellEnd"/>
      <w:r w:rsidR="00B04D67" w:rsidRPr="00B04D67">
        <w:rPr>
          <w:rFonts w:ascii="Times New Roman" w:hAnsi="Times New Roman" w:cs="Times New Roman"/>
          <w:sz w:val="24"/>
          <w:szCs w:val="24"/>
        </w:rPr>
        <w:t xml:space="preserve">  me</w:t>
      </w:r>
      <w:proofErr w:type="gramEnd"/>
      <w:r w:rsidR="00B04D67" w:rsidRPr="00B04D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D67" w:rsidRPr="00B04D67">
        <w:rPr>
          <w:rFonts w:ascii="Times New Roman" w:hAnsi="Times New Roman" w:cs="Times New Roman"/>
          <w:sz w:val="24"/>
          <w:szCs w:val="24"/>
        </w:rPr>
        <w:t>përpikmëri</w:t>
      </w:r>
      <w:proofErr w:type="spellEnd"/>
      <w:r w:rsidR="00B04D67" w:rsidRPr="00B04D6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04D67" w:rsidRPr="00B04D67">
        <w:rPr>
          <w:rFonts w:ascii="Times New Roman" w:hAnsi="Times New Roman" w:cs="Times New Roman"/>
          <w:sz w:val="24"/>
          <w:szCs w:val="24"/>
        </w:rPr>
        <w:t>ligjet</w:t>
      </w:r>
      <w:proofErr w:type="spellEnd"/>
      <w:r w:rsidR="00B04D67" w:rsidRPr="00B04D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D67" w:rsidRPr="00B04D6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B04D67" w:rsidRPr="00B04D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D67" w:rsidRPr="00B04D67">
        <w:rPr>
          <w:rFonts w:ascii="Times New Roman" w:hAnsi="Times New Roman" w:cs="Times New Roman"/>
          <w:sz w:val="24"/>
          <w:szCs w:val="24"/>
        </w:rPr>
        <w:t>aktet</w:t>
      </w:r>
      <w:proofErr w:type="spellEnd"/>
      <w:r w:rsidR="00B04D67" w:rsidRPr="00B04D67">
        <w:rPr>
          <w:rFonts w:ascii="Times New Roman" w:hAnsi="Times New Roman" w:cs="Times New Roman"/>
          <w:sz w:val="24"/>
          <w:szCs w:val="24"/>
        </w:rPr>
        <w:t xml:space="preserve"> </w:t>
      </w:r>
      <w:r w:rsidR="005D1B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D67" w:rsidRPr="00B04D67">
        <w:rPr>
          <w:rFonts w:ascii="Times New Roman" w:hAnsi="Times New Roman" w:cs="Times New Roman"/>
          <w:sz w:val="24"/>
          <w:szCs w:val="24"/>
        </w:rPr>
        <w:t>nënligjore</w:t>
      </w:r>
      <w:proofErr w:type="spellEnd"/>
      <w:r w:rsidR="00B04D67" w:rsidRPr="00B04D6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04D67" w:rsidRPr="00B04D6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B04D67" w:rsidRPr="00B04D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D67" w:rsidRPr="00B04D67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="00B04D67" w:rsidRPr="00B04D6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B04D67" w:rsidRPr="00B04D67">
        <w:rPr>
          <w:rFonts w:ascii="Times New Roman" w:hAnsi="Times New Roman" w:cs="Times New Roman"/>
          <w:sz w:val="24"/>
          <w:szCs w:val="24"/>
        </w:rPr>
        <w:t>Arkivat</w:t>
      </w:r>
      <w:proofErr w:type="spellEnd"/>
      <w:r w:rsidR="00B04D67" w:rsidRPr="00B04D67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B04D67" w:rsidRDefault="00905BC1" w:rsidP="00B04D67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="00D1552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D155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524">
        <w:rPr>
          <w:rFonts w:ascii="Times New Roman" w:hAnsi="Times New Roman" w:cs="Times New Roman"/>
          <w:sz w:val="24"/>
          <w:szCs w:val="24"/>
        </w:rPr>
        <w:t>pë</w:t>
      </w:r>
      <w:r w:rsidR="005F7D15">
        <w:rPr>
          <w:rFonts w:ascii="Times New Roman" w:hAnsi="Times New Roman" w:cs="Times New Roman"/>
          <w:sz w:val="24"/>
          <w:szCs w:val="24"/>
        </w:rPr>
        <w:t>rpunimin</w:t>
      </w:r>
      <w:proofErr w:type="spellEnd"/>
      <w:r w:rsidR="005F7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D15">
        <w:rPr>
          <w:rFonts w:ascii="Times New Roman" w:hAnsi="Times New Roman" w:cs="Times New Roman"/>
          <w:sz w:val="24"/>
          <w:szCs w:val="24"/>
        </w:rPr>
        <w:t>tekniko</w:t>
      </w:r>
      <w:proofErr w:type="spellEnd"/>
      <w:r w:rsidR="005F7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F7D15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="005F7D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55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524">
        <w:rPr>
          <w:rFonts w:ascii="Times New Roman" w:hAnsi="Times New Roman" w:cs="Times New Roman"/>
          <w:sz w:val="24"/>
          <w:szCs w:val="24"/>
        </w:rPr>
        <w:t>shë</w:t>
      </w:r>
      <w:r>
        <w:rPr>
          <w:rFonts w:ascii="Times New Roman" w:hAnsi="Times New Roman" w:cs="Times New Roman"/>
          <w:sz w:val="24"/>
          <w:szCs w:val="24"/>
        </w:rPr>
        <w:t>rben</w:t>
      </w:r>
      <w:proofErr w:type="spellEnd"/>
      <w:r w:rsidR="00D155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5524">
        <w:rPr>
          <w:rFonts w:ascii="Times New Roman" w:hAnsi="Times New Roman" w:cs="Times New Roman"/>
          <w:sz w:val="24"/>
          <w:szCs w:val="24"/>
        </w:rPr>
        <w:t>dokumentat</w:t>
      </w:r>
      <w:proofErr w:type="spellEnd"/>
      <w:r w:rsidR="00D155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52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D15524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="00D1552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D155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524">
        <w:rPr>
          <w:rFonts w:ascii="Times New Roman" w:hAnsi="Times New Roman" w:cs="Times New Roman"/>
          <w:sz w:val="24"/>
          <w:szCs w:val="24"/>
        </w:rPr>
        <w:t>administrim</w:t>
      </w:r>
      <w:proofErr w:type="spellEnd"/>
      <w:r w:rsidR="00D15524">
        <w:rPr>
          <w:rFonts w:ascii="Times New Roman" w:hAnsi="Times New Roman" w:cs="Times New Roman"/>
          <w:sz w:val="24"/>
          <w:szCs w:val="24"/>
        </w:rPr>
        <w:t xml:space="preserve"> </w:t>
      </w:r>
      <w:r w:rsidR="00B04D67" w:rsidRPr="00B04D67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D1B7E" w:rsidRPr="005D1B7E" w:rsidRDefault="00905BC1" w:rsidP="005D1B7E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Dorzon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55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524">
        <w:rPr>
          <w:rFonts w:ascii="Times New Roman" w:hAnsi="Times New Roman" w:cs="Times New Roman"/>
          <w:sz w:val="24"/>
          <w:szCs w:val="24"/>
        </w:rPr>
        <w:t>dokumentet</w:t>
      </w:r>
      <w:proofErr w:type="spellEnd"/>
      <w:proofErr w:type="gramEnd"/>
      <w:r w:rsidR="00D155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524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155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5524">
        <w:rPr>
          <w:rFonts w:ascii="Times New Roman" w:hAnsi="Times New Roman" w:cs="Times New Roman"/>
          <w:sz w:val="24"/>
          <w:szCs w:val="24"/>
        </w:rPr>
        <w:t>arkivin</w:t>
      </w:r>
      <w:proofErr w:type="spellEnd"/>
      <w:r w:rsidR="00D15524">
        <w:rPr>
          <w:rFonts w:ascii="Times New Roman" w:hAnsi="Times New Roman" w:cs="Times New Roman"/>
          <w:sz w:val="24"/>
          <w:szCs w:val="24"/>
        </w:rPr>
        <w:t xml:space="preserve"> </w:t>
      </w:r>
      <w:r w:rsidR="00E03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524">
        <w:rPr>
          <w:rFonts w:ascii="Times New Roman" w:hAnsi="Times New Roman" w:cs="Times New Roman"/>
          <w:sz w:val="24"/>
          <w:szCs w:val="24"/>
        </w:rPr>
        <w:t>shtet</w:t>
      </w:r>
      <w:r>
        <w:rPr>
          <w:rFonts w:ascii="Times New Roman" w:hAnsi="Times New Roman" w:cs="Times New Roman"/>
          <w:sz w:val="24"/>
          <w:szCs w:val="24"/>
        </w:rPr>
        <w:t>ë</w:t>
      </w:r>
      <w:r w:rsidR="00D15524">
        <w:rPr>
          <w:rFonts w:ascii="Times New Roman" w:hAnsi="Times New Roman" w:cs="Times New Roman"/>
          <w:sz w:val="24"/>
          <w:szCs w:val="24"/>
        </w:rPr>
        <w:t>ror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155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5524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="00D155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524">
        <w:rPr>
          <w:rFonts w:ascii="Times New Roman" w:hAnsi="Times New Roman" w:cs="Times New Roman"/>
          <w:sz w:val="24"/>
          <w:szCs w:val="24"/>
        </w:rPr>
        <w:t>afateve</w:t>
      </w:r>
      <w:proofErr w:type="spellEnd"/>
      <w:r w:rsidR="00D155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5524">
        <w:rPr>
          <w:rFonts w:ascii="Times New Roman" w:hAnsi="Times New Roman" w:cs="Times New Roman"/>
          <w:sz w:val="24"/>
          <w:szCs w:val="24"/>
        </w:rPr>
        <w:t>ligjore</w:t>
      </w:r>
      <w:proofErr w:type="spellEnd"/>
      <w:r w:rsidR="00D15524">
        <w:rPr>
          <w:rFonts w:ascii="Times New Roman" w:hAnsi="Times New Roman" w:cs="Times New Roman"/>
          <w:sz w:val="24"/>
          <w:szCs w:val="24"/>
        </w:rPr>
        <w:t xml:space="preserve">  </w:t>
      </w:r>
      <w:r w:rsidR="005D1B7E" w:rsidRPr="00B04D67">
        <w:rPr>
          <w:rFonts w:ascii="Times New Roman" w:hAnsi="Times New Roman" w:cs="Times New Roman"/>
          <w:sz w:val="24"/>
          <w:szCs w:val="24"/>
        </w:rPr>
        <w:t>.</w:t>
      </w:r>
    </w:p>
    <w:p w:rsidR="00B04D67" w:rsidRPr="00B04D67" w:rsidRDefault="00B04D67" w:rsidP="00B04D67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04D67">
        <w:rPr>
          <w:rFonts w:ascii="Times New Roman" w:hAnsi="Times New Roman" w:cs="Times New Roman"/>
          <w:sz w:val="24"/>
          <w:szCs w:val="24"/>
        </w:rPr>
        <w:t>Bën</w:t>
      </w:r>
      <w:proofErr w:type="spellEnd"/>
      <w:r w:rsidRPr="00B04D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D67">
        <w:rPr>
          <w:rFonts w:ascii="Times New Roman" w:hAnsi="Times New Roman" w:cs="Times New Roman"/>
          <w:sz w:val="24"/>
          <w:szCs w:val="24"/>
        </w:rPr>
        <w:t>njësimin</w:t>
      </w:r>
      <w:proofErr w:type="spellEnd"/>
      <w:r w:rsidRPr="00B04D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4D67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04D67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Pr="00B04D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D67">
        <w:rPr>
          <w:rFonts w:ascii="Times New Roman" w:hAnsi="Times New Roman" w:cs="Times New Roman"/>
          <w:sz w:val="24"/>
          <w:szCs w:val="24"/>
        </w:rPr>
        <w:t>dokumentave</w:t>
      </w:r>
      <w:proofErr w:type="spellEnd"/>
      <w:r w:rsidRPr="00B04D6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04D67">
        <w:rPr>
          <w:rFonts w:ascii="Times New Roman" w:hAnsi="Times New Roman" w:cs="Times New Roman"/>
          <w:sz w:val="24"/>
          <w:szCs w:val="24"/>
        </w:rPr>
        <w:t>origjinalin</w:t>
      </w:r>
      <w:proofErr w:type="spellEnd"/>
      <w:r w:rsidRPr="00B04D67">
        <w:rPr>
          <w:rFonts w:ascii="Times New Roman" w:hAnsi="Times New Roman" w:cs="Times New Roman"/>
          <w:sz w:val="24"/>
          <w:szCs w:val="24"/>
        </w:rPr>
        <w:t xml:space="preserve"> , duke </w:t>
      </w:r>
      <w:r w:rsidR="00905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D6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04D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D67">
        <w:rPr>
          <w:rFonts w:ascii="Times New Roman" w:hAnsi="Times New Roman" w:cs="Times New Roman"/>
          <w:sz w:val="24"/>
          <w:szCs w:val="24"/>
        </w:rPr>
        <w:t>sigluar</w:t>
      </w:r>
      <w:proofErr w:type="spellEnd"/>
      <w:r w:rsidRPr="00B04D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D67">
        <w:rPr>
          <w:rFonts w:ascii="Times New Roman" w:hAnsi="Times New Roman" w:cs="Times New Roman"/>
          <w:sz w:val="24"/>
          <w:szCs w:val="24"/>
        </w:rPr>
        <w:t>ato</w:t>
      </w:r>
      <w:proofErr w:type="spellEnd"/>
      <w:r w:rsidRPr="00B04D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D6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04D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D67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B04D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D67">
        <w:rPr>
          <w:rFonts w:ascii="Times New Roman" w:hAnsi="Times New Roman" w:cs="Times New Roman"/>
          <w:sz w:val="24"/>
          <w:szCs w:val="24"/>
        </w:rPr>
        <w:t>faqe</w:t>
      </w:r>
      <w:proofErr w:type="spellEnd"/>
      <w:r w:rsidRPr="00B04D67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B04D67" w:rsidRDefault="00B04D67" w:rsidP="00B04D67">
      <w:pPr>
        <w:pStyle w:val="ListParagraph"/>
        <w:numPr>
          <w:ilvl w:val="0"/>
          <w:numId w:val="3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D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05BC1">
        <w:rPr>
          <w:rFonts w:ascii="Times New Roman" w:hAnsi="Times New Roman" w:cs="Times New Roman"/>
          <w:sz w:val="24"/>
          <w:szCs w:val="24"/>
        </w:rPr>
        <w:t>Zbaton</w:t>
      </w:r>
      <w:proofErr w:type="spellEnd"/>
      <w:r w:rsidR="00905BC1">
        <w:rPr>
          <w:rFonts w:ascii="Times New Roman" w:hAnsi="Times New Roman" w:cs="Times New Roman"/>
          <w:sz w:val="24"/>
          <w:szCs w:val="24"/>
        </w:rPr>
        <w:t xml:space="preserve"> </w:t>
      </w:r>
      <w:r w:rsidR="002C28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5BC1">
        <w:rPr>
          <w:rFonts w:ascii="Times New Roman" w:hAnsi="Times New Roman" w:cs="Times New Roman"/>
          <w:sz w:val="24"/>
          <w:szCs w:val="24"/>
        </w:rPr>
        <w:t>proçedura</w:t>
      </w:r>
      <w:proofErr w:type="spellEnd"/>
      <w:proofErr w:type="gramEnd"/>
      <w:r w:rsidR="00905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5BC1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905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5BC1">
        <w:rPr>
          <w:rFonts w:ascii="Times New Roman" w:hAnsi="Times New Roman" w:cs="Times New Roman"/>
          <w:sz w:val="24"/>
          <w:szCs w:val="24"/>
        </w:rPr>
        <w:t>qarta</w:t>
      </w:r>
      <w:proofErr w:type="spellEnd"/>
      <w:r w:rsidR="00905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5BC1">
        <w:rPr>
          <w:rFonts w:ascii="Times New Roman" w:hAnsi="Times New Roman" w:cs="Times New Roman"/>
          <w:sz w:val="24"/>
          <w:szCs w:val="24"/>
        </w:rPr>
        <w:t>pë</w:t>
      </w:r>
      <w:r w:rsidR="00E039CF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E03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9CF">
        <w:rPr>
          <w:rFonts w:ascii="Times New Roman" w:hAnsi="Times New Roman" w:cs="Times New Roman"/>
          <w:sz w:val="24"/>
          <w:szCs w:val="24"/>
        </w:rPr>
        <w:t>as</w:t>
      </w:r>
      <w:r w:rsidR="00905BC1">
        <w:rPr>
          <w:rFonts w:ascii="Times New Roman" w:hAnsi="Times New Roman" w:cs="Times New Roman"/>
          <w:sz w:val="24"/>
          <w:szCs w:val="24"/>
        </w:rPr>
        <w:t>gjesimin</w:t>
      </w:r>
      <w:proofErr w:type="spellEnd"/>
      <w:r w:rsidR="00905BC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905BC1">
        <w:rPr>
          <w:rFonts w:ascii="Times New Roman" w:hAnsi="Times New Roman" w:cs="Times New Roman"/>
          <w:sz w:val="24"/>
          <w:szCs w:val="24"/>
        </w:rPr>
        <w:t>dokumentave</w:t>
      </w:r>
      <w:proofErr w:type="spellEnd"/>
      <w:r w:rsidR="00905BC1">
        <w:rPr>
          <w:rFonts w:ascii="Times New Roman" w:hAnsi="Times New Roman" w:cs="Times New Roman"/>
          <w:sz w:val="24"/>
          <w:szCs w:val="24"/>
        </w:rPr>
        <w:t xml:space="preserve">  pa </w:t>
      </w:r>
      <w:proofErr w:type="spellStart"/>
      <w:r w:rsidR="00905BC1">
        <w:rPr>
          <w:rFonts w:ascii="Times New Roman" w:hAnsi="Times New Roman" w:cs="Times New Roman"/>
          <w:sz w:val="24"/>
          <w:szCs w:val="24"/>
        </w:rPr>
        <w:t>vlerë</w:t>
      </w:r>
      <w:proofErr w:type="spellEnd"/>
      <w:r w:rsidR="00905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5BC1">
        <w:rPr>
          <w:rFonts w:ascii="Times New Roman" w:hAnsi="Times New Roman" w:cs="Times New Roman"/>
          <w:sz w:val="24"/>
          <w:szCs w:val="24"/>
        </w:rPr>
        <w:t>ruajtje</w:t>
      </w:r>
      <w:proofErr w:type="spellEnd"/>
      <w:r w:rsidR="00905BC1">
        <w:rPr>
          <w:rFonts w:ascii="Times New Roman" w:hAnsi="Times New Roman" w:cs="Times New Roman"/>
          <w:sz w:val="24"/>
          <w:szCs w:val="24"/>
        </w:rPr>
        <w:t xml:space="preserve"> </w:t>
      </w:r>
      <w:r w:rsidRPr="00B04D67">
        <w:rPr>
          <w:rFonts w:ascii="Times New Roman" w:hAnsi="Times New Roman" w:cs="Times New Roman"/>
          <w:sz w:val="24"/>
          <w:szCs w:val="24"/>
        </w:rPr>
        <w:t>.</w:t>
      </w:r>
    </w:p>
    <w:p w:rsidR="00E039CF" w:rsidRDefault="00E039CF" w:rsidP="00B04D67">
      <w:pPr>
        <w:pStyle w:val="ListParagraph"/>
        <w:numPr>
          <w:ilvl w:val="0"/>
          <w:numId w:val="3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Rrespekton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Kodin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Deantologjik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Ndërkombëtar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Arkivistëve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ruajtjen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trashëgimisë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E039CF" w:rsidRPr="00B04D67" w:rsidRDefault="00E039CF" w:rsidP="00B04D67">
      <w:pPr>
        <w:pStyle w:val="ListParagraph"/>
        <w:numPr>
          <w:ilvl w:val="0"/>
          <w:numId w:val="3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Organizon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përcaktimin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vlerë</w:t>
      </w:r>
      <w:r w:rsidR="005F7D15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5F7D1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F7D15">
        <w:rPr>
          <w:rFonts w:ascii="Times New Roman" w:hAnsi="Times New Roman" w:cs="Times New Roman"/>
          <w:sz w:val="24"/>
          <w:szCs w:val="24"/>
        </w:rPr>
        <w:t>dhe</w:t>
      </w:r>
      <w:proofErr w:type="spellEnd"/>
      <w:proofErr w:type="gramEnd"/>
      <w:r w:rsidR="005F7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D15">
        <w:rPr>
          <w:rFonts w:ascii="Times New Roman" w:hAnsi="Times New Roman" w:cs="Times New Roman"/>
          <w:sz w:val="24"/>
          <w:szCs w:val="24"/>
        </w:rPr>
        <w:t>af</w:t>
      </w:r>
      <w:r>
        <w:rPr>
          <w:rFonts w:ascii="Times New Roman" w:hAnsi="Times New Roman" w:cs="Times New Roman"/>
          <w:sz w:val="24"/>
          <w:szCs w:val="24"/>
        </w:rPr>
        <w:t>ateve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ruajtjes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dukumentave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B04D67" w:rsidRDefault="00B04D67" w:rsidP="00B04D67">
      <w:pPr>
        <w:shd w:val="clear" w:color="auto" w:fill="FFFFFF" w:themeFill="background1"/>
        <w:rPr>
          <w:sz w:val="24"/>
          <w:szCs w:val="24"/>
        </w:rPr>
      </w:pPr>
    </w:p>
    <w:p w:rsidR="00621DA2" w:rsidRPr="00EB5799" w:rsidRDefault="00621DA2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0B78C0" w:rsidP="00EB5799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</w:t>
      </w:r>
      <w:r w:rsidR="00746C6A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ËVIZJA PARALELE </w:t>
      </w:r>
    </w:p>
    <w:p w:rsidR="00054FFC" w:rsidRDefault="00054FFC" w:rsidP="00054FFC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D859B7" w:rsidRPr="00EB5799" w:rsidRDefault="00D859B7" w:rsidP="00054FFC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887447" w:rsidRPr="00EB5799" w:rsidRDefault="00887447" w:rsidP="00887447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oçedurë vetëm nëpunësit civilë të së njëjtës kategori , në të gjitha institucionet pjesë e shërbimit civil .</w:t>
      </w:r>
    </w:p>
    <w:p w:rsidR="00621DA2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D859B7" w:rsidRPr="00EB5799" w:rsidRDefault="00D859B7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746C6A" w:rsidP="00887447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KUSHTET PËR LËVIZJEN PARALELE DHE KRITERET E VEÇANTA  </w:t>
      </w:r>
    </w:p>
    <w:p w:rsidR="00746C6A" w:rsidRPr="00EB5799" w:rsidRDefault="00746C6A" w:rsidP="00746C6A">
      <w:pPr>
        <w:pStyle w:val="ListParagraph"/>
        <w:spacing w:after="0" w:line="240" w:lineRule="auto"/>
        <w:ind w:left="108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746C6A" w:rsidRPr="00EB5799" w:rsidRDefault="00746C6A" w:rsidP="00CB2DF6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 duhet 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të plotësojnë  kushtet për lëvizjen paralele si vijon </w:t>
      </w:r>
    </w:p>
    <w:p w:rsidR="00A553AD" w:rsidRPr="00EB5799" w:rsidRDefault="00A553AD" w:rsidP="00A553AD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A553AD" w:rsidP="00E720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je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nëpunës civil i konfirmuar brënda  së njëjtës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kategori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mos ketë mase disiplinore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të paktë</w:t>
      </w:r>
      <w:r w:rsidR="003E683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vlerë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in e fundit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 apo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”;</w:t>
      </w:r>
    </w:p>
    <w:p w:rsidR="00D859B7" w:rsidRDefault="00D859B7" w:rsidP="00B04D6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Pr="00EB5799" w:rsidRDefault="00D859B7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Kandidatët duhet të plotësojnë  kërkesat e posaçme si vijon ;  </w:t>
      </w: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eksperiencë</w:t>
      </w:r>
      <w:r w:rsidR="008F156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vjeçare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DB17E1" w:rsidRPr="00EB5799" w:rsidRDefault="000B78C0" w:rsidP="00CB2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Ar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 i lartë ,Master Shkencor në</w:t>
      </w:r>
      <w:r w:rsidR="004924C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Shkencat Humane  etje</w:t>
      </w:r>
      <w:r w:rsidR="003C41D6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.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njohuri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(mbrojtja përbë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</w:p>
    <w:p w:rsidR="00621DA2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plotësojë kriteret e vecanta të përcaktuara </w:t>
      </w:r>
      <w:r w:rsidR="002F3A3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njoftimim pë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konkurim;</w:t>
      </w: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04D67" w:rsidRDefault="00B04D67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04D67" w:rsidRDefault="00B04D67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04D67" w:rsidRDefault="00B04D67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04D67" w:rsidRDefault="00B04D67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04D67" w:rsidRPr="00EB5799" w:rsidRDefault="00B04D67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C02CB" w:rsidRPr="00EB5799" w:rsidRDefault="006C02CB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BB3FA4" w:rsidP="00CB2DF6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DOKUMENTACIONI , M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NYRA  DHE AFATI I DORZI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MIT</w:t>
      </w:r>
    </w:p>
    <w:p w:rsidR="002B452C" w:rsidRDefault="002B452C" w:rsidP="002B452C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D859B7" w:rsidRPr="00EB5799" w:rsidRDefault="00D859B7" w:rsidP="002B452C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2F3A3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duhet 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dërgojë me poste ose dorazi n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ë një zarf të mbyllur , në Sektorin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Njerzore 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doku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mentet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si më poshtë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2CF6" w:rsidRPr="00EB5799" w:rsidRDefault="00502CF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628CE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Letër motivimi për aplikim në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ndin vakant;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kopje të jetë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shkrimit;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numër kontakti dhe adresën e plotë të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ndbanimit;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Fotokopje e diplomës.Nëse aplikanti disponon një diplomë të një Universiteti të huaj,atëhere ai duhet ta ketë atë të njehsuar pranë Ministrisë së Arsimit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notave.N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se ka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diplom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notash 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 me vler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ësimin e njohur në shtetin Shqiptar,atëher aplikanti duhet ta ketë atë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konvertuar sipas sistemit shqiptar;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librezës së punës së plotë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suar;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i gjëndjes gjygjë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sore;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të emerimit si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civ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il për kategorinë për të cilë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konkuron;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një vlerë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 vjetor;</w:t>
      </w:r>
    </w:p>
    <w:p w:rsidR="00411950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Vlerë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simin e fundit nga eprori direkt;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nga punëdhënësi i fundit që nuk ka masë disiplinore 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çertifikatave të ndryshme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kualifikimeve dhe trajnimeve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ndryshme që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disponon aplikanti;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identitetit;</w:t>
      </w:r>
    </w:p>
    <w:p w:rsidR="001B1961" w:rsidRPr="00EB579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Pr="0064124A" w:rsidRDefault="00F11709" w:rsidP="00E20A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zohet nga kandidati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daten </w:t>
      </w:r>
      <w:r w:rsidR="0047346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</w:t>
      </w:r>
      <w:r w:rsidR="007B7D10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3D665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</w:p>
    <w:p w:rsidR="00D859B7" w:rsidRDefault="00D859B7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20A92" w:rsidRPr="00EB5799" w:rsidRDefault="00E20A92" w:rsidP="00E20A92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REZULTATE</w:t>
      </w:r>
      <w:r w:rsidR="00E30B9B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T 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PËR FAZËN E VERIFIKIMIT PARAPRAK </w:t>
      </w:r>
    </w:p>
    <w:p w:rsidR="002B452C" w:rsidRPr="00EB5799" w:rsidRDefault="002B452C" w:rsidP="004D7FDB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B452C" w:rsidRPr="00EB5799" w:rsidRDefault="004D7FDB" w:rsidP="00E30B9B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dalin në datë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47346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</w:t>
      </w:r>
      <w:r w:rsidR="007B7D10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3D665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nëpërmjet shpalljes së listë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emërore të kandidateve që do të vazhdojnë konkurimin,në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portalin”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 Kombetar 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” dhe në stendë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EB5799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(nëpërmjet adresës së e-mail).</w:t>
      </w:r>
    </w:p>
    <w:p w:rsidR="001B1961" w:rsidRPr="00EB5799" w:rsidRDefault="004D7FD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Ankesat nga kandidatët paraqiten në Njësinë e Menaxhimit të  Burimeve Njerzore brënda 3 ditëve pune nga shpallja e listës dhe ankuesi merr përgjigje brënda 3 ditë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pune nga data e depozitimit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saj.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0B9B" w:rsidRDefault="00E30B9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4124A" w:rsidRDefault="0064124A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4124A" w:rsidRDefault="0064124A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4124A" w:rsidRDefault="0064124A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4124A" w:rsidRDefault="0064124A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73461" w:rsidRDefault="004734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73461" w:rsidRPr="00EB5799" w:rsidRDefault="004734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30B9B" w:rsidP="006270AE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FU</w:t>
      </w:r>
      <w:r w:rsidR="006270AE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SHAT E NJOHURIVE , AFTËSIVE  DHE CILËSIVE MBI TË CILAT DO TË ZHVILLOHET INTERVISTA </w:t>
      </w:r>
    </w:p>
    <w:p w:rsidR="00F11709" w:rsidRDefault="00F11709" w:rsidP="00F11709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375B49" w:rsidRDefault="00375B4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andidatët do të vlere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sohen në lidhje me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6270AE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Republikës së Shqipërisë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26619C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152/2013 “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aktet nënligjore 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zbatimin e tij;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139/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2015”Pë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veteqeverisjen vendore”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9131 datë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410F68" w:rsidRPr="00EB5799" w:rsidRDefault="003338F7" w:rsidP="00410F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Njohuri p</w:t>
      </w:r>
      <w:r w:rsidR="00C92130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 l</w:t>
      </w:r>
      <w:r w:rsidR="003A2D4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igjin N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r. 119/2014, “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Për të drejtën e informimit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” ; 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Kodin e P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së Republikës së Shqipërisë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3A2D43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64124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igji Nr. 9154 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, datë </w:t>
      </w:r>
      <w:r w:rsidR="0064124A">
        <w:rPr>
          <w:rFonts w:ascii="Times New Roman" w:eastAsia="MS Mincho" w:hAnsi="Times New Roman" w:cs="Times New Roman"/>
          <w:sz w:val="24"/>
          <w:szCs w:val="24"/>
          <w:lang w:val="it-IT"/>
        </w:rPr>
        <w:t>06/11/2003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 “Pë</w:t>
      </w:r>
      <w:r w:rsidR="0064124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 Arkivat 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;</w:t>
      </w:r>
    </w:p>
    <w:p w:rsidR="0064124A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</w:t>
      </w:r>
      <w:r w:rsidR="0064124A">
        <w:rPr>
          <w:rFonts w:ascii="Times New Roman" w:eastAsia="MS Mincho" w:hAnsi="Times New Roman" w:cs="Times New Roman"/>
          <w:sz w:val="24"/>
          <w:szCs w:val="24"/>
          <w:lang w:val="it-IT"/>
        </w:rPr>
        <w:t>n Nr. 8457, datë 11/02/1999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 “ Pë</w:t>
      </w:r>
      <w:r w:rsidR="0064124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 informacionin  e klasifikuar  </w:t>
      </w:r>
    </w:p>
    <w:p w:rsidR="003A2D43" w:rsidRPr="00EB5799" w:rsidRDefault="0064124A" w:rsidP="0064124A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“ Sekret Shtetërorë 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“ </w:t>
      </w:r>
    </w:p>
    <w:p w:rsidR="00D859B7" w:rsidRDefault="00D859B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Pr="00EB5799" w:rsidRDefault="00D859B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EB5799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M</w:t>
      </w:r>
      <w:r w:rsidR="00EB5799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ËNYRA E VLERSIMIT TË KANDIDATËVE </w:t>
      </w:r>
    </w:p>
    <w:p w:rsidR="00F11709" w:rsidRDefault="00F11709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92130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do 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vlersohen n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 dokumentacionin e dor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zuar :</w:t>
      </w:r>
    </w:p>
    <w:p w:rsidR="000F0FBD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0F0FBD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t do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vlersohen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përvojën , trajnimet apo kualifikimet  e lidhura me fushën  si dhe çertifikimin pozitiv .</w:t>
      </w:r>
    </w:p>
    <w:p w:rsidR="00B966E7" w:rsidRPr="00B966E7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B4124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vleresimit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ve 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100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cilat ndahen p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rkat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sisht:</w:t>
      </w:r>
    </w:p>
    <w:p w:rsidR="00B966E7" w:rsidRPr="00EB5799" w:rsidRDefault="00B966E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6619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pike per kualifikimet </w:t>
      </w:r>
      <w:r w:rsidR="00BA4F4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lidhura me fushen perkatese; </w:t>
      </w:r>
    </w:p>
    <w:p w:rsidR="000800A2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20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eksperien</w:t>
      </w:r>
      <w:r w:rsidR="000800A2">
        <w:rPr>
          <w:rFonts w:ascii="Times New Roman" w:eastAsia="MS Mincho" w:hAnsi="Times New Roman" w:cs="Times New Roman"/>
          <w:sz w:val="24"/>
          <w:szCs w:val="24"/>
          <w:lang w:val="it-IT"/>
        </w:rPr>
        <w:t>cen ne pune .</w:t>
      </w:r>
    </w:p>
    <w:p w:rsidR="00B41248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vleresimet pozitive.</w:t>
      </w: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0800A2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Totali i pikëve për këtë vlerësim është  40 pikë .</w:t>
      </w: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Kandidatët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gjatë intervistës së strukturuar me gojë do të vlersohen  në lidhje me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:</w:t>
      </w:r>
    </w:p>
    <w:p w:rsidR="00C27365" w:rsidRPr="00EB5799" w:rsidRDefault="00C27365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11709" w:rsidRPr="000800A2" w:rsidRDefault="000E3261" w:rsidP="000800A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Njohuritë, aftësitë, kompetencën në lidhje me përshkrimin e</w:t>
      </w:r>
    </w:p>
    <w:p w:rsidR="00B41248" w:rsidRDefault="000E3261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pozicionit të punës;</w:t>
      </w:r>
    </w:p>
    <w:p w:rsidR="0064124A" w:rsidRDefault="0064124A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4124A" w:rsidRDefault="0064124A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4124A" w:rsidRDefault="0064124A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C2822" w:rsidRDefault="002C2822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C2822" w:rsidRDefault="002C2822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4124A" w:rsidRPr="00EB5799" w:rsidRDefault="0064124A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E3261" w:rsidRPr="000800A2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Eksperiencën e tyre të mëparshme;</w:t>
      </w:r>
    </w:p>
    <w:p w:rsidR="000E3261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Motivimin, aspiratat dhe pritshmëritë e tyre për karrierën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60 pikë . 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pikëve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dy vleresimet 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është 100 pikë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C27365" w:rsidRDefault="00C27365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Pr="00C876B3" w:rsidRDefault="006806F7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6806F7" w:rsidRPr="00C876B3" w:rsidRDefault="00E43003" w:rsidP="006806F7">
      <w:pPr>
        <w:pStyle w:val="ListParagraph"/>
        <w:numPr>
          <w:ilvl w:val="1"/>
          <w:numId w:val="26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DATA E DALJES S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Ë</w:t>
      </w: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RREZULTATI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T</w:t>
      </w:r>
    </w:p>
    <w:p w:rsid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876B3" w:rsidRP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Kandidati qe merr me pak se 70 pike nuk konsiderohet i suksesshem.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e fituesit do te shpallet me date </w:t>
      </w:r>
      <w:bookmarkStart w:id="0" w:name="_GoBack"/>
      <w:bookmarkEnd w:id="0"/>
      <w:r w:rsidR="00473461">
        <w:rPr>
          <w:rFonts w:ascii="Times New Roman" w:eastAsia="MS Mincho" w:hAnsi="Times New Roman" w:cs="Times New Roman"/>
          <w:sz w:val="24"/>
          <w:szCs w:val="24"/>
          <w:lang w:val="it-IT"/>
        </w:rPr>
        <w:t>17</w:t>
      </w:r>
      <w:r w:rsidR="007B7D10">
        <w:rPr>
          <w:rFonts w:ascii="Times New Roman" w:eastAsia="MS Mincho" w:hAnsi="Times New Roman" w:cs="Times New Roman"/>
          <w:sz w:val="24"/>
          <w:szCs w:val="24"/>
          <w:lang w:val="it-IT"/>
        </w:rPr>
        <w:t>/12</w:t>
      </w:r>
      <w:r w:rsidR="00F5243D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C876B3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u w:val="single"/>
          <w:lang w:val="sq-AL"/>
        </w:rPr>
      </w:pPr>
    </w:p>
    <w:p w:rsidR="001B1961" w:rsidRPr="00C876B3" w:rsidRDefault="00C876B3" w:rsidP="00C876B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PRANIMI NË SHËRBIMIN CIVIL NË KATEGORINË EKZEKUTIVE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C876B3" w:rsidRPr="00EB5799" w:rsidRDefault="00C876B3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716871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6961C3" w:rsidRDefault="006961C3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6961C3" w:rsidRPr="00EB5799" w:rsidRDefault="006961C3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8F5933" w:rsidRPr="008F5933" w:rsidRDefault="008F5933" w:rsidP="008F5933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8F593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KUSHTET QË DUHET TË PLOTËSOJË KANDIDATI NË PROÇEDURËN E PRANIMIT  NË SHËRBIMIN CIVIL DHE KRITERET E VEÇANTA </w:t>
      </w:r>
    </w:p>
    <w:p w:rsidR="008F5933" w:rsidRPr="008F5933" w:rsidRDefault="008F5933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1B1961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kan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drejtt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gjth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kandidat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 jasht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sistemit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rbimit  civil , q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rkesat e 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shme  sipas</w:t>
      </w:r>
      <w:r w:rsidR="003D665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nenit 21 ,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="003D665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ligjit 152/2013  “P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sin  civil “i ndryshuar . </w:t>
      </w:r>
    </w:p>
    <w:p w:rsidR="000A2A2B" w:rsidRDefault="000A2A2B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A2A2B" w:rsidRPr="008F5933" w:rsidRDefault="000A2A2B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8F593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që duhet të plotësojë  kandidati </w:t>
      </w:r>
      <w:r w:rsid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në proçedurën e </w:t>
      </w:r>
      <w:r w:rsidR="001B1961"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pranimin në shërbimin civil janë:</w:t>
      </w: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8F5933" w:rsidRPr="00EC130C" w:rsidRDefault="001B1961" w:rsidP="008F593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EC130C" w:rsidRPr="000A2A2B" w:rsidRDefault="001B1961" w:rsidP="00EC130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64124A" w:rsidRDefault="0064124A" w:rsidP="0064124A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4124A" w:rsidRDefault="0064124A" w:rsidP="0064124A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4124A" w:rsidRDefault="0064124A" w:rsidP="0064124A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4124A" w:rsidRDefault="0064124A" w:rsidP="0064124A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4124A" w:rsidRDefault="0064124A" w:rsidP="0064124A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9445B7" w:rsidRPr="00EB5799" w:rsidRDefault="009445B7" w:rsidP="0064124A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EB579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cr/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EC130C" w:rsidRDefault="001B1961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A96361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 ose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” në S</w:t>
      </w:r>
      <w:r w:rsidR="007B7D10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hkenca  Shoqërore 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ose Diplome te Nive</w:t>
      </w:r>
      <w:r w:rsidR="007B7D10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lit te Dyte ne Shkenca Shoqërore 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.Edhe diploma e nivelit “Bachelor” duhet të jetë në të njëjtën fushë.</w:t>
      </w:r>
    </w:p>
    <w:p w:rsidR="00CC0758" w:rsidRDefault="00CC0758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Eksperienca ne pune te mepareshme</w:t>
      </w:r>
      <w:r w:rsidR="00EC130C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(perben avantazh). </w:t>
      </w:r>
    </w:p>
    <w:p w:rsidR="00D85B51" w:rsidRDefault="00D85B51" w:rsidP="00D85B51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C130C" w:rsidRPr="00EC130C" w:rsidRDefault="00EC130C" w:rsidP="00EC130C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EC130C" w:rsidP="00EC130C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DOKUMENTACIONI , M</w:t>
      </w:r>
      <w:r w:rsidR="00920ED5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 DHE AFATI I DORZIMIT </w:t>
      </w:r>
    </w:p>
    <w:p w:rsidR="00D85B51" w:rsidRPr="00D85B51" w:rsidRDefault="00D85B51" w:rsidP="00D85B51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EC130C" w:rsidRPr="00EC130C" w:rsidRDefault="00EC130C" w:rsidP="00EC130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6A104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ose dorazi në zyrën e Njesise se Menaxhimit te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EC130C" w:rsidRPr="00EB5799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6961C3" w:rsidRPr="009445B7" w:rsidRDefault="001B1961" w:rsidP="006961C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1B1961" w:rsidRPr="00EB5799" w:rsidRDefault="001B1961" w:rsidP="000E32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tuaj.</w:t>
      </w: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Pr="00EB5799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473461">
        <w:rPr>
          <w:rFonts w:ascii="Times New Roman" w:eastAsia="Batang" w:hAnsi="Times New Roman" w:cs="Times New Roman"/>
          <w:b/>
          <w:sz w:val="24"/>
          <w:szCs w:val="24"/>
          <w:lang w:val="sq-AL"/>
        </w:rPr>
        <w:t>20</w:t>
      </w:r>
      <w:r w:rsidR="008F7D50">
        <w:rPr>
          <w:rFonts w:ascii="Times New Roman" w:eastAsia="Batang" w:hAnsi="Times New Roman" w:cs="Times New Roman"/>
          <w:b/>
          <w:sz w:val="24"/>
          <w:szCs w:val="24"/>
          <w:lang w:val="sq-AL"/>
        </w:rPr>
        <w:t>/12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3D6651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21 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me</w:t>
      </w:r>
      <w:r w:rsidR="003D6651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 poste ose në Njësinë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 Menaxhimit </w:t>
      </w:r>
      <w:r w:rsidR="003D6651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D6651">
        <w:rPr>
          <w:rFonts w:ascii="Times New Roman" w:eastAsia="Batang" w:hAnsi="Times New Roman" w:cs="Times New Roman"/>
          <w:sz w:val="24"/>
          <w:szCs w:val="24"/>
          <w:lang w:val="sq-AL"/>
        </w:rPr>
        <w:t>Burimeve Njerezore pranë Bashkisë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 Librazhd.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D706FC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9445B7" w:rsidRDefault="009445B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9445B7" w:rsidRDefault="009445B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9445B7" w:rsidRDefault="009445B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9445B7" w:rsidRDefault="009445B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9445B7" w:rsidRDefault="009445B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9445B7" w:rsidRDefault="009445B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F5561A" w:rsidRPr="00EB5799" w:rsidRDefault="00F5561A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920ED5" w:rsidRDefault="00D85B51" w:rsidP="00D85B5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REZULTATET P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Ë</w:t>
      </w: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R 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 FAZËN E VERIFIKIMIT PARAPRAK </w:t>
      </w:r>
    </w:p>
    <w:p w:rsidR="00920ED5" w:rsidRDefault="00920ED5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D706FC" w:rsidRPr="00D85B51" w:rsidRDefault="00D706FC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pozicionit të punës do të shpallet në portalin “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Shërbimi Kombëtar i Punësimit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dh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në stendën e informimit të publikut  më datë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73461">
        <w:rPr>
          <w:rFonts w:ascii="Times New Roman" w:eastAsia="Batang" w:hAnsi="Times New Roman" w:cs="Times New Roman"/>
          <w:b/>
          <w:sz w:val="24"/>
          <w:szCs w:val="24"/>
          <w:lang w:val="sq-AL"/>
        </w:rPr>
        <w:t>22</w:t>
      </w:r>
      <w:r w:rsidR="008F7D50">
        <w:rPr>
          <w:rFonts w:ascii="Times New Roman" w:eastAsia="Batang" w:hAnsi="Times New Roman" w:cs="Times New Roman"/>
          <w:b/>
          <w:sz w:val="24"/>
          <w:szCs w:val="24"/>
          <w:lang w:val="sq-AL"/>
        </w:rPr>
        <w:t>/12</w:t>
      </w:r>
      <w:r w:rsidR="00F5243D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personalisht nëpërmjet  adresës së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B013AE" w:rsidP="00920ED5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B013AE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FUSHAT E NJOHURIVE , AFTËSITË DHE CILËSITË MBI TË CILAT DO TË ZHVILLOHET  TESTIMI ME SHKRIM  DHE INTERVISTA </w:t>
      </w:r>
    </w:p>
    <w:p w:rsidR="00B013AE" w:rsidRDefault="00B013AE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D706FC" w:rsidRPr="00B013AE" w:rsidRDefault="00D706FC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kandidati grumbullon </w:t>
      </w:r>
      <w:r w:rsidR="00686F4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paktën 3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686F47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t do 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testohen me shkrim  n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lid</w:t>
      </w:r>
      <w:r w:rsidR="00F5561A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hje me 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</w:t>
      </w:r>
      <w:r w:rsidR="001B1961"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: </w:t>
      </w:r>
    </w:p>
    <w:p w:rsidR="00686F47" w:rsidRPr="00EB5799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F5561A" w:rsidRPr="00EB5799" w:rsidRDefault="00F5561A" w:rsidP="00F5561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Republikës së Shqipërisë;</w:t>
      </w:r>
    </w:p>
    <w:p w:rsidR="00F5561A" w:rsidRPr="00EB5799" w:rsidRDefault="00F5561A" w:rsidP="00F5561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 për  l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Nr. 152/2013 “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nëpunësin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 dhe aktet nënligjore për zbatimin e tij;</w:t>
      </w:r>
    </w:p>
    <w:p w:rsidR="00F5561A" w:rsidRPr="00EB5799" w:rsidRDefault="00F5561A" w:rsidP="00F5561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Nr. 139/2015”Për veteqeverisjen vendore” ;</w:t>
      </w:r>
    </w:p>
    <w:p w:rsidR="00F5561A" w:rsidRPr="00EB5799" w:rsidRDefault="00F5561A" w:rsidP="00F5561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 l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Nr. 9131 datë 08.09.2003” Për rregullat e etikës në administratën publike” ;</w:t>
      </w:r>
    </w:p>
    <w:p w:rsidR="00F5561A" w:rsidRPr="00EB5799" w:rsidRDefault="00F5561A" w:rsidP="00F5561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Njohuri për l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igjin Nr. 119/2014, “ Për të drejtën e informimit ” ; </w:t>
      </w:r>
    </w:p>
    <w:p w:rsidR="00F5561A" w:rsidRPr="00EB5799" w:rsidRDefault="00F5561A" w:rsidP="00F5561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Njohuri për 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Kodin e Punës së Republikës së Shqipërisë ;</w:t>
      </w:r>
    </w:p>
    <w:p w:rsidR="00F5561A" w:rsidRPr="00EB5799" w:rsidRDefault="00F5561A" w:rsidP="00F5561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Njohuri për  ligji Nr. 9154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, datë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06/11/2003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 “Pë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 Arkivat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;</w:t>
      </w:r>
    </w:p>
    <w:p w:rsidR="00F5561A" w:rsidRDefault="00F5561A" w:rsidP="00F5561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n Nr. 8457, datë 11/02/1999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 “ Pë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 informacionin  e klasifikuar  </w:t>
      </w:r>
    </w:p>
    <w:p w:rsidR="00F5561A" w:rsidRPr="00EB5799" w:rsidRDefault="00F5561A" w:rsidP="00F5561A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“ Sekret Shtetërorë “ </w:t>
      </w:r>
      <w:r w:rsidR="00A16CC2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C52A42" w:rsidRDefault="00C52A42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63DF0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 gjat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intervist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 s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strukturuar me goj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do 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sohen n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;</w:t>
      </w:r>
    </w:p>
    <w:p w:rsidR="002123F3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Njohurit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aft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kompetenc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lidhje me 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rshkrimin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sues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 pozicionet .</w:t>
      </w:r>
    </w:p>
    <w:p w:rsid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Eksperienc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e tyre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mëparshme .</w:t>
      </w: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Motivimin , aspiratat dhe pritshmëritë e tyre pë</w:t>
      </w:r>
      <w:r w:rsidR="00515A28">
        <w:rPr>
          <w:rFonts w:ascii="Times New Roman" w:eastAsia="MS Mincho" w:hAnsi="Times New Roman" w:cs="Times New Roman"/>
          <w:sz w:val="24"/>
          <w:szCs w:val="24"/>
          <w:lang w:val="it-IT"/>
        </w:rPr>
        <w:t>r karri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erën .</w:t>
      </w:r>
    </w:p>
    <w:p w:rsidR="00215DF5" w:rsidRDefault="00215DF5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A16CC2" w:rsidRDefault="00A16CC2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A16CC2" w:rsidRDefault="00A16CC2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A16CC2" w:rsidRDefault="00A16CC2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A16CC2" w:rsidRDefault="00A16CC2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A16CC2" w:rsidRPr="00EB5799" w:rsidRDefault="00A16CC2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2123F3" w:rsidRDefault="00D706FC" w:rsidP="000D1C3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MËNYRA E VLERËSIMIT TË KANDIDATËVE </w:t>
      </w:r>
    </w:p>
    <w:p w:rsidR="00D706FC" w:rsidRPr="00D706FC" w:rsidRDefault="00D706FC" w:rsidP="00D706F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49337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515A28" w:rsidRDefault="00F5243D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515A28" w:rsidRPr="00EB5799" w:rsidRDefault="00515A28" w:rsidP="00515A2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515A28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6961C3" w:rsidRDefault="006961C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6961C3" w:rsidRPr="00EB5799" w:rsidRDefault="006961C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F4A83" w:rsidRPr="00731F7E" w:rsidRDefault="00851EA1" w:rsidP="00EF4A83">
      <w:pPr>
        <w:pStyle w:val="ListParagraph"/>
        <w:numPr>
          <w:ilvl w:val="1"/>
          <w:numId w:val="27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DATA E DALJES S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RREZULTATEVE T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KONKURIMIT  DHE  M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E KOMUNIKIMIT </w:t>
      </w:r>
    </w:p>
    <w:p w:rsidR="00EF4A83" w:rsidRDefault="00EF4A8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F5243D" w:rsidRDefault="00923BD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përfundim  të vlersimit të kandidatëve , bashkia Librazhd  do të shpallë fituesin  në faqen zyrtare  dhe në portalin  “Shërbimi Kombëtar  i Punësimit “.</w:t>
      </w:r>
    </w:p>
    <w:p w:rsidR="00F5243D" w:rsidRPr="00731F7E" w:rsidRDefault="00731F7E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Të gjithë kandidatët  pjesmarrës në këtë proçedurë do të njoftohen  individualisht në mënyrë elektronike  pë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rrezultatet  .</w:t>
      </w:r>
    </w:p>
    <w:p w:rsidR="00F5243D" w:rsidRPr="00042D1B" w:rsidRDefault="001B1961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47346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ekzekutive, pas datës 22 </w:t>
      </w:r>
      <w:r w:rsidR="008F7D50">
        <w:rPr>
          <w:rFonts w:ascii="Times New Roman" w:eastAsia="MS Mincho" w:hAnsi="Times New Roman" w:cs="Times New Roman"/>
          <w:sz w:val="24"/>
          <w:szCs w:val="24"/>
          <w:lang w:val="sq-AL"/>
        </w:rPr>
        <w:t>/12</w:t>
      </w:r>
      <w:r w:rsidR="00CB16E0">
        <w:rPr>
          <w:rFonts w:ascii="Times New Roman" w:eastAsia="MS Mincho" w:hAnsi="Times New Roman" w:cs="Times New Roman"/>
          <w:sz w:val="24"/>
          <w:szCs w:val="24"/>
          <w:lang w:val="sq-AL"/>
        </w:rPr>
        <w:t>/2021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do të marrin 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informacion ne portalin “Sherbimi Kombetar i Punesimit” ose prane</w:t>
      </w:r>
      <w:r w:rsidR="001A3D05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B45B16" w:rsidRDefault="00B45B16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 w:rsidR="001B1961" w:rsidRPr="00731F7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sqarime të mëtejshme mund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konta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ktoni në</w:t>
      </w:r>
      <w:r w:rsidR="00731F7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dresë</w:t>
      </w:r>
      <w:r w:rsidR="009073B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Bashkia Librazhd, Sheshi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</w:p>
    <w:p w:rsidR="001B1961" w:rsidRPr="00EB5799" w:rsidRDefault="001A3D05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“ Gjorg Golemi”.</w:t>
      </w:r>
    </w:p>
    <w:p w:rsidR="000B4117" w:rsidRDefault="000B4117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6961C3" w:rsidRDefault="006961C3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6961C3" w:rsidRPr="00EB5799" w:rsidRDefault="005E4E9B" w:rsidP="005E4E9B">
      <w:pPr>
        <w:shd w:val="clear" w:color="auto" w:fill="FFFFFF" w:themeFill="background1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  <w:t>NJËSIA E BURIMEVE NJERZORE</w:t>
      </w:r>
    </w:p>
    <w:sectPr w:rsidR="006961C3" w:rsidRPr="00EB5799" w:rsidSect="00C92130"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204E"/>
    <w:multiLevelType w:val="hybridMultilevel"/>
    <w:tmpl w:val="18747F9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D6EA1"/>
    <w:multiLevelType w:val="hybridMultilevel"/>
    <w:tmpl w:val="E1CCEBAC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87440"/>
    <w:multiLevelType w:val="hybridMultilevel"/>
    <w:tmpl w:val="AAD4142E"/>
    <w:lvl w:ilvl="0" w:tplc="A80EA1FC">
      <w:start w:val="6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134574B2"/>
    <w:multiLevelType w:val="hybridMultilevel"/>
    <w:tmpl w:val="56C8ADA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8941E2B"/>
    <w:multiLevelType w:val="multilevel"/>
    <w:tmpl w:val="083AE6D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A086CC3"/>
    <w:multiLevelType w:val="hybridMultilevel"/>
    <w:tmpl w:val="A3185B8E"/>
    <w:lvl w:ilvl="0" w:tplc="041C000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7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B2049C"/>
    <w:multiLevelType w:val="hybridMultilevel"/>
    <w:tmpl w:val="5B1496CE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638DE"/>
    <w:multiLevelType w:val="hybridMultilevel"/>
    <w:tmpl w:val="7E4CB96C"/>
    <w:lvl w:ilvl="0" w:tplc="041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42EF4"/>
    <w:multiLevelType w:val="hybridMultilevel"/>
    <w:tmpl w:val="B68837C0"/>
    <w:lvl w:ilvl="0" w:tplc="289E9F50">
      <w:start w:val="1"/>
      <w:numFmt w:val="lowerLetter"/>
      <w:lvlText w:val="%1."/>
      <w:lvlJc w:val="left"/>
      <w:pPr>
        <w:ind w:left="720" w:hanging="360"/>
      </w:pPr>
      <w:rPr>
        <w:rFonts w:ascii="Bookman Old Style" w:eastAsia="MS Mincho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20D36"/>
    <w:multiLevelType w:val="hybridMultilevel"/>
    <w:tmpl w:val="8D7A0A4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42F28"/>
    <w:multiLevelType w:val="hybridMultilevel"/>
    <w:tmpl w:val="99141618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887E12"/>
    <w:multiLevelType w:val="hybridMultilevel"/>
    <w:tmpl w:val="53926A9A"/>
    <w:lvl w:ilvl="0" w:tplc="FB9AE4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D41734"/>
    <w:multiLevelType w:val="hybridMultilevel"/>
    <w:tmpl w:val="83A27960"/>
    <w:lvl w:ilvl="0" w:tplc="E83E2F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1D13A9"/>
    <w:multiLevelType w:val="hybridMultilevel"/>
    <w:tmpl w:val="B7A242F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2725E7"/>
    <w:multiLevelType w:val="hybridMultilevel"/>
    <w:tmpl w:val="7E10A424"/>
    <w:lvl w:ilvl="0" w:tplc="04090001">
      <w:start w:val="1"/>
      <w:numFmt w:val="bullet"/>
      <w:lvlText w:val=""/>
      <w:lvlJc w:val="left"/>
      <w:pPr>
        <w:ind w:left="1795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26">
    <w:nsid w:val="74540906"/>
    <w:multiLevelType w:val="multilevel"/>
    <w:tmpl w:val="794E1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27">
    <w:nsid w:val="756037E5"/>
    <w:multiLevelType w:val="hybridMultilevel"/>
    <w:tmpl w:val="E724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79610A"/>
    <w:multiLevelType w:val="hybridMultilevel"/>
    <w:tmpl w:val="024A2BB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2"/>
  </w:num>
  <w:num w:numId="5">
    <w:abstractNumId w:val="7"/>
  </w:num>
  <w:num w:numId="6">
    <w:abstractNumId w:val="27"/>
  </w:num>
  <w:num w:numId="7">
    <w:abstractNumId w:val="24"/>
  </w:num>
  <w:num w:numId="8">
    <w:abstractNumId w:val="16"/>
  </w:num>
  <w:num w:numId="9">
    <w:abstractNumId w:val="23"/>
  </w:num>
  <w:num w:numId="10">
    <w:abstractNumId w:val="20"/>
  </w:num>
  <w:num w:numId="11">
    <w:abstractNumId w:val="21"/>
  </w:num>
  <w:num w:numId="12">
    <w:abstractNumId w:val="19"/>
  </w:num>
  <w:num w:numId="13">
    <w:abstractNumId w:val="29"/>
  </w:num>
  <w:num w:numId="14">
    <w:abstractNumId w:val="1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"/>
  </w:num>
  <w:num w:numId="19">
    <w:abstractNumId w:val="21"/>
  </w:num>
  <w:num w:numId="20">
    <w:abstractNumId w:val="22"/>
  </w:num>
  <w:num w:numId="21">
    <w:abstractNumId w:val="2"/>
  </w:num>
  <w:num w:numId="22">
    <w:abstractNumId w:val="25"/>
  </w:num>
  <w:num w:numId="23">
    <w:abstractNumId w:val="0"/>
  </w:num>
  <w:num w:numId="24">
    <w:abstractNumId w:val="6"/>
  </w:num>
  <w:num w:numId="25">
    <w:abstractNumId w:val="4"/>
  </w:num>
  <w:num w:numId="26">
    <w:abstractNumId w:val="5"/>
  </w:num>
  <w:num w:numId="27">
    <w:abstractNumId w:val="26"/>
  </w:num>
  <w:num w:numId="28">
    <w:abstractNumId w:val="10"/>
  </w:num>
  <w:num w:numId="29">
    <w:abstractNumId w:val="14"/>
  </w:num>
  <w:num w:numId="30">
    <w:abstractNumId w:val="28"/>
  </w:num>
  <w:num w:numId="31">
    <w:abstractNumId w:val="15"/>
  </w:num>
  <w:num w:numId="32">
    <w:abstractNumId w:val="9"/>
  </w:num>
  <w:num w:numId="33">
    <w:abstractNumId w:val="18"/>
  </w:num>
  <w:num w:numId="3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0736"/>
    <w:rsid w:val="00004A0B"/>
    <w:rsid w:val="00017199"/>
    <w:rsid w:val="00025C1A"/>
    <w:rsid w:val="00042D1B"/>
    <w:rsid w:val="00054FFC"/>
    <w:rsid w:val="000621BE"/>
    <w:rsid w:val="00067547"/>
    <w:rsid w:val="000800A2"/>
    <w:rsid w:val="000A2A2B"/>
    <w:rsid w:val="000B4117"/>
    <w:rsid w:val="000B78C0"/>
    <w:rsid w:val="000C21AC"/>
    <w:rsid w:val="000D1C31"/>
    <w:rsid w:val="000E1E66"/>
    <w:rsid w:val="000E2FC3"/>
    <w:rsid w:val="000E3261"/>
    <w:rsid w:val="000F0FBD"/>
    <w:rsid w:val="000F5ADE"/>
    <w:rsid w:val="00135B61"/>
    <w:rsid w:val="001A3D05"/>
    <w:rsid w:val="001B1961"/>
    <w:rsid w:val="001D3EA9"/>
    <w:rsid w:val="002123F3"/>
    <w:rsid w:val="00215DF5"/>
    <w:rsid w:val="002176FB"/>
    <w:rsid w:val="00221412"/>
    <w:rsid w:val="002469A1"/>
    <w:rsid w:val="0026619C"/>
    <w:rsid w:val="002939DB"/>
    <w:rsid w:val="002B452C"/>
    <w:rsid w:val="002B6121"/>
    <w:rsid w:val="002C1FEE"/>
    <w:rsid w:val="002C2822"/>
    <w:rsid w:val="002E4E25"/>
    <w:rsid w:val="002F3A3F"/>
    <w:rsid w:val="003059CB"/>
    <w:rsid w:val="0032257F"/>
    <w:rsid w:val="00331B27"/>
    <w:rsid w:val="003338F7"/>
    <w:rsid w:val="00357F02"/>
    <w:rsid w:val="00360CE4"/>
    <w:rsid w:val="00375632"/>
    <w:rsid w:val="00375B49"/>
    <w:rsid w:val="003A2D43"/>
    <w:rsid w:val="003B4D9F"/>
    <w:rsid w:val="003C41D6"/>
    <w:rsid w:val="003D6651"/>
    <w:rsid w:val="003E6835"/>
    <w:rsid w:val="003F1F25"/>
    <w:rsid w:val="00401693"/>
    <w:rsid w:val="00410F68"/>
    <w:rsid w:val="00411950"/>
    <w:rsid w:val="00455AA8"/>
    <w:rsid w:val="00456B7D"/>
    <w:rsid w:val="00473461"/>
    <w:rsid w:val="004873CA"/>
    <w:rsid w:val="004924CE"/>
    <w:rsid w:val="00493372"/>
    <w:rsid w:val="004C48FC"/>
    <w:rsid w:val="004D7FDB"/>
    <w:rsid w:val="004E29E9"/>
    <w:rsid w:val="00502CF6"/>
    <w:rsid w:val="00515A28"/>
    <w:rsid w:val="005279A9"/>
    <w:rsid w:val="00535E23"/>
    <w:rsid w:val="005637B9"/>
    <w:rsid w:val="00584575"/>
    <w:rsid w:val="005A5919"/>
    <w:rsid w:val="005B5550"/>
    <w:rsid w:val="005B7338"/>
    <w:rsid w:val="005C4DE1"/>
    <w:rsid w:val="005D1B7E"/>
    <w:rsid w:val="005E10AC"/>
    <w:rsid w:val="005E4E9B"/>
    <w:rsid w:val="005F7D15"/>
    <w:rsid w:val="00601972"/>
    <w:rsid w:val="0062155E"/>
    <w:rsid w:val="00621DA2"/>
    <w:rsid w:val="0062435B"/>
    <w:rsid w:val="00626284"/>
    <w:rsid w:val="006270AE"/>
    <w:rsid w:val="00634A52"/>
    <w:rsid w:val="0064124A"/>
    <w:rsid w:val="006806F7"/>
    <w:rsid w:val="006823C6"/>
    <w:rsid w:val="00686F47"/>
    <w:rsid w:val="006961C3"/>
    <w:rsid w:val="006A1046"/>
    <w:rsid w:val="006C02CB"/>
    <w:rsid w:val="006F67F5"/>
    <w:rsid w:val="00716871"/>
    <w:rsid w:val="00731F7E"/>
    <w:rsid w:val="0073254A"/>
    <w:rsid w:val="00746C6A"/>
    <w:rsid w:val="00775D8D"/>
    <w:rsid w:val="007810CE"/>
    <w:rsid w:val="007811B8"/>
    <w:rsid w:val="00791369"/>
    <w:rsid w:val="007B7D10"/>
    <w:rsid w:val="007D6E88"/>
    <w:rsid w:val="0082613F"/>
    <w:rsid w:val="00831D76"/>
    <w:rsid w:val="00851EA1"/>
    <w:rsid w:val="00854E0D"/>
    <w:rsid w:val="00887447"/>
    <w:rsid w:val="008A24B1"/>
    <w:rsid w:val="008B3B6B"/>
    <w:rsid w:val="008C25BF"/>
    <w:rsid w:val="008F1568"/>
    <w:rsid w:val="008F5933"/>
    <w:rsid w:val="008F7D50"/>
    <w:rsid w:val="00902203"/>
    <w:rsid w:val="00905314"/>
    <w:rsid w:val="00905BC1"/>
    <w:rsid w:val="009073B2"/>
    <w:rsid w:val="00920AED"/>
    <w:rsid w:val="00920ED5"/>
    <w:rsid w:val="00923BD5"/>
    <w:rsid w:val="00942B96"/>
    <w:rsid w:val="009445B7"/>
    <w:rsid w:val="00976DD8"/>
    <w:rsid w:val="00995367"/>
    <w:rsid w:val="009E0234"/>
    <w:rsid w:val="009E1E01"/>
    <w:rsid w:val="00A11689"/>
    <w:rsid w:val="00A16CC2"/>
    <w:rsid w:val="00A2719A"/>
    <w:rsid w:val="00A34F19"/>
    <w:rsid w:val="00A52D48"/>
    <w:rsid w:val="00A553AD"/>
    <w:rsid w:val="00A66D0E"/>
    <w:rsid w:val="00A90D63"/>
    <w:rsid w:val="00A918E5"/>
    <w:rsid w:val="00A96361"/>
    <w:rsid w:val="00AA5CE1"/>
    <w:rsid w:val="00AC49C5"/>
    <w:rsid w:val="00AD05B6"/>
    <w:rsid w:val="00AF0ED2"/>
    <w:rsid w:val="00B013AE"/>
    <w:rsid w:val="00B04D67"/>
    <w:rsid w:val="00B171D0"/>
    <w:rsid w:val="00B226FB"/>
    <w:rsid w:val="00B31CC4"/>
    <w:rsid w:val="00B41248"/>
    <w:rsid w:val="00B418ED"/>
    <w:rsid w:val="00B439E6"/>
    <w:rsid w:val="00B45B16"/>
    <w:rsid w:val="00B51949"/>
    <w:rsid w:val="00B966E7"/>
    <w:rsid w:val="00BA4F49"/>
    <w:rsid w:val="00BA51E8"/>
    <w:rsid w:val="00BB1F0D"/>
    <w:rsid w:val="00BB36CB"/>
    <w:rsid w:val="00BB3FA4"/>
    <w:rsid w:val="00BB3FC9"/>
    <w:rsid w:val="00BE0091"/>
    <w:rsid w:val="00BE7F7B"/>
    <w:rsid w:val="00C15911"/>
    <w:rsid w:val="00C27365"/>
    <w:rsid w:val="00C521C8"/>
    <w:rsid w:val="00C52A42"/>
    <w:rsid w:val="00C62AB8"/>
    <w:rsid w:val="00C64BF1"/>
    <w:rsid w:val="00C76968"/>
    <w:rsid w:val="00C86D42"/>
    <w:rsid w:val="00C876B3"/>
    <w:rsid w:val="00C92130"/>
    <w:rsid w:val="00CB16E0"/>
    <w:rsid w:val="00CB2DF6"/>
    <w:rsid w:val="00CB6019"/>
    <w:rsid w:val="00CC0758"/>
    <w:rsid w:val="00CE1A80"/>
    <w:rsid w:val="00D01E78"/>
    <w:rsid w:val="00D07EC0"/>
    <w:rsid w:val="00D15524"/>
    <w:rsid w:val="00D15BE0"/>
    <w:rsid w:val="00D534B9"/>
    <w:rsid w:val="00D62269"/>
    <w:rsid w:val="00D657E7"/>
    <w:rsid w:val="00D706FC"/>
    <w:rsid w:val="00D70AD7"/>
    <w:rsid w:val="00D7497D"/>
    <w:rsid w:val="00D84437"/>
    <w:rsid w:val="00D859B7"/>
    <w:rsid w:val="00D85B51"/>
    <w:rsid w:val="00D85BAB"/>
    <w:rsid w:val="00D90C00"/>
    <w:rsid w:val="00DA10D2"/>
    <w:rsid w:val="00DA7202"/>
    <w:rsid w:val="00DB17E1"/>
    <w:rsid w:val="00DB7C4D"/>
    <w:rsid w:val="00DC7870"/>
    <w:rsid w:val="00DD15EE"/>
    <w:rsid w:val="00E039CF"/>
    <w:rsid w:val="00E20A92"/>
    <w:rsid w:val="00E2587B"/>
    <w:rsid w:val="00E30B9B"/>
    <w:rsid w:val="00E40B4F"/>
    <w:rsid w:val="00E41948"/>
    <w:rsid w:val="00E43003"/>
    <w:rsid w:val="00E628CE"/>
    <w:rsid w:val="00E7203F"/>
    <w:rsid w:val="00E841B3"/>
    <w:rsid w:val="00E849A3"/>
    <w:rsid w:val="00EB5799"/>
    <w:rsid w:val="00EC130C"/>
    <w:rsid w:val="00EF4A83"/>
    <w:rsid w:val="00F06F54"/>
    <w:rsid w:val="00F11709"/>
    <w:rsid w:val="00F22D3C"/>
    <w:rsid w:val="00F26D7E"/>
    <w:rsid w:val="00F5243D"/>
    <w:rsid w:val="00F53F9D"/>
    <w:rsid w:val="00F5561A"/>
    <w:rsid w:val="00F63DF0"/>
    <w:rsid w:val="00F71993"/>
    <w:rsid w:val="00FA3F9E"/>
    <w:rsid w:val="00FB3CD5"/>
    <w:rsid w:val="00FC0CD8"/>
    <w:rsid w:val="00FD261E"/>
    <w:rsid w:val="00FE3B85"/>
    <w:rsid w:val="00FF5427"/>
    <w:rsid w:val="00FF7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57F"/>
  </w:style>
  <w:style w:type="paragraph" w:styleId="Heading1">
    <w:name w:val="heading 1"/>
    <w:basedOn w:val="Normal"/>
    <w:next w:val="Normal"/>
    <w:link w:val="Heading1Char"/>
    <w:qFormat/>
    <w:rsid w:val="000E1E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E1E66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D914F-A402-4001-B5DD-62415D16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1959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23</cp:revision>
  <cp:lastPrinted>2021-10-27T10:07:00Z</cp:lastPrinted>
  <dcterms:created xsi:type="dcterms:W3CDTF">2021-11-02T08:09:00Z</dcterms:created>
  <dcterms:modified xsi:type="dcterms:W3CDTF">2021-12-03T14:31:00Z</dcterms:modified>
</cp:coreProperties>
</file>